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DBF39" w14:textId="27E8A48C" w:rsidR="00F73F58" w:rsidRPr="00BC11FA" w:rsidRDefault="00AA63E1" w:rsidP="00BC11FA">
      <w:pPr>
        <w:spacing w:line="244" w:lineRule="exact"/>
        <w:ind w:left="261"/>
        <w:rPr>
          <w:b/>
          <w:sz w:val="20"/>
        </w:rPr>
      </w:pPr>
      <w:r>
        <w:rPr>
          <w:b/>
          <w:spacing w:val="-2"/>
        </w:rPr>
        <w:t xml:space="preserve"> </w:t>
      </w: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78A1CD" wp14:editId="36E3F6E3">
                <wp:simplePos x="0" y="0"/>
                <wp:positionH relativeFrom="page">
                  <wp:posOffset>1692655</wp:posOffset>
                </wp:positionH>
                <wp:positionV relativeFrom="paragraph">
                  <wp:posOffset>207788</wp:posOffset>
                </wp:positionV>
                <wp:extent cx="4591685" cy="3632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685" cy="363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2C37C9" w14:textId="77777777" w:rsidR="00F73F58" w:rsidRDefault="005E1051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Declaración: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78A1C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3.3pt;margin-top:16.35pt;width:361.55pt;height:2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" filled="f" strokeweight=".16931mm">
                <v:path arrowok="t"/>
                <v:textbox inset="0,0,0,0">
                  <w:txbxContent>
                    <w:p w14:paraId="3E2C37C9" w14:textId="77777777" w:rsidR="00F73F58" w:rsidRDefault="005E1051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Fecha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Declaración: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7DCC31" w14:textId="77777777" w:rsidR="00F73F58" w:rsidRPr="00286DB4" w:rsidRDefault="00F73F58">
      <w:pPr>
        <w:pStyle w:val="Textoindependiente"/>
        <w:rPr>
          <w:sz w:val="4"/>
        </w:rPr>
      </w:pPr>
    </w:p>
    <w:p w14:paraId="040F4F84" w14:textId="77777777" w:rsidR="00F73F58" w:rsidRDefault="00F73F58">
      <w:pPr>
        <w:pStyle w:val="Textoindependiente"/>
        <w:spacing w:before="160"/>
        <w:rPr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F73F58" w14:paraId="3866EDE8" w14:textId="77777777">
        <w:trPr>
          <w:trHeight w:val="365"/>
        </w:trPr>
        <w:tc>
          <w:tcPr>
            <w:tcW w:w="9465" w:type="dxa"/>
          </w:tcPr>
          <w:p w14:paraId="5A6A3B04" w14:textId="77777777" w:rsidR="00F73F58" w:rsidRDefault="005E10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Responsable:</w:t>
            </w:r>
          </w:p>
        </w:tc>
      </w:tr>
      <w:tr w:rsidR="00F73F58" w14:paraId="2544B5D1" w14:textId="77777777">
        <w:trPr>
          <w:trHeight w:val="366"/>
        </w:trPr>
        <w:tc>
          <w:tcPr>
            <w:tcW w:w="9465" w:type="dxa"/>
          </w:tcPr>
          <w:p w14:paraId="5FC1B4DF" w14:textId="77777777" w:rsidR="00F73F58" w:rsidRDefault="005E105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RUT:</w:t>
            </w:r>
          </w:p>
        </w:tc>
      </w:tr>
      <w:tr w:rsidR="00F73F58" w14:paraId="0BA1A120" w14:textId="77777777">
        <w:trPr>
          <w:trHeight w:val="365"/>
        </w:trPr>
        <w:tc>
          <w:tcPr>
            <w:tcW w:w="9465" w:type="dxa"/>
          </w:tcPr>
          <w:p w14:paraId="57FFCE7E" w14:textId="77777777" w:rsidR="00F73F58" w:rsidRDefault="005E10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estudio:</w:t>
            </w:r>
          </w:p>
        </w:tc>
      </w:tr>
      <w:tr w:rsidR="00F73F58" w14:paraId="20436983" w14:textId="77777777">
        <w:trPr>
          <w:trHeight w:val="366"/>
        </w:trPr>
        <w:tc>
          <w:tcPr>
            <w:tcW w:w="9465" w:type="dxa"/>
          </w:tcPr>
          <w:p w14:paraId="52AF0AF0" w14:textId="4DF16B3D" w:rsidR="00F73F58" w:rsidRDefault="005E105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Facultad</w:t>
            </w:r>
            <w:r w:rsidR="00BC11FA">
              <w:rPr>
                <w:spacing w:val="-2"/>
                <w:sz w:val="20"/>
              </w:rPr>
              <w:t>/Escuela</w:t>
            </w:r>
            <w:r w:rsidR="001A55A0">
              <w:rPr>
                <w:spacing w:val="-2"/>
                <w:sz w:val="20"/>
              </w:rPr>
              <w:t>/otro</w:t>
            </w:r>
          </w:p>
        </w:tc>
      </w:tr>
      <w:tr w:rsidR="00F73F58" w14:paraId="37008042" w14:textId="77777777">
        <w:trPr>
          <w:trHeight w:val="365"/>
        </w:trPr>
        <w:tc>
          <w:tcPr>
            <w:tcW w:w="9465" w:type="dxa"/>
          </w:tcPr>
          <w:p w14:paraId="553395A3" w14:textId="296EAB84" w:rsidR="00F73F58" w:rsidRDefault="00BC11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Lugar en que se realizará la investigación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36EB0D83" w14:textId="77777777" w:rsidR="00563862" w:rsidRDefault="00563862">
      <w:pPr>
        <w:pStyle w:val="Textoindependiente"/>
        <w:spacing w:before="1"/>
        <w:ind w:left="261" w:right="735" w:firstLine="45"/>
        <w:rPr>
          <w:rFonts w:ascii="Calibri" w:hAnsi="Calibri"/>
        </w:rPr>
      </w:pPr>
    </w:p>
    <w:p w14:paraId="6736A050" w14:textId="64D7692F" w:rsidR="00F73F58" w:rsidRDefault="005E1051">
      <w:pPr>
        <w:pStyle w:val="Textoindependiente"/>
        <w:spacing w:before="1"/>
        <w:ind w:left="261" w:right="735" w:firstLine="45"/>
        <w:rPr>
          <w:rFonts w:ascii="Calibri" w:hAnsi="Calibri"/>
        </w:rPr>
      </w:pP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calidad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Investigador/a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Responsable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conducción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proyecto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 referencia, declaro que:</w:t>
      </w:r>
    </w:p>
    <w:p w14:paraId="35B0FCBF" w14:textId="77777777" w:rsidR="00F73F58" w:rsidRPr="003E6EAA" w:rsidRDefault="00F73F58">
      <w:pPr>
        <w:spacing w:before="49" w:after="1"/>
        <w:rPr>
          <w:b/>
          <w:sz w:val="8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4495"/>
      </w:tblGrid>
      <w:tr w:rsidR="00F73F58" w14:paraId="699C1480" w14:textId="77777777">
        <w:trPr>
          <w:trHeight w:val="1708"/>
        </w:trPr>
        <w:tc>
          <w:tcPr>
            <w:tcW w:w="9464" w:type="dxa"/>
            <w:gridSpan w:val="2"/>
          </w:tcPr>
          <w:p w14:paraId="61DD0380" w14:textId="2FD4CFEA" w:rsidR="00F73F58" w:rsidRDefault="005E1051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right="95" w:firstLine="0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z w:val="20"/>
              </w:rPr>
              <w:t xml:space="preserve"> comprometo a resguardar la confidencialidad e identidad de los</w:t>
            </w:r>
            <w:r w:rsidR="00563862">
              <w:rPr>
                <w:sz w:val="20"/>
              </w:rPr>
              <w:t>/as</w:t>
            </w:r>
            <w:r>
              <w:rPr>
                <w:sz w:val="20"/>
              </w:rPr>
              <w:t xml:space="preserve"> participantes, a mantener la más estricta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reserva sobre el contenido de los datos, a anonimizar toda información que permita individualizarlos.</w:t>
            </w:r>
          </w:p>
          <w:p w14:paraId="76DC36B7" w14:textId="77777777" w:rsidR="00F73F58" w:rsidRDefault="005E1051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left="228" w:hanging="121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comprometo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eliminar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dichos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concluya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investigación.</w:t>
            </w:r>
          </w:p>
          <w:p w14:paraId="792BF5ED" w14:textId="77777777" w:rsidR="00F73F58" w:rsidRDefault="005E1051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left="228" w:hanging="121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comprometo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recopilados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distintos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proyecto.</w:t>
            </w:r>
          </w:p>
          <w:p w14:paraId="26867139" w14:textId="77777777" w:rsidR="00F73F58" w:rsidRDefault="005E1051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right="94" w:firstLine="0"/>
              <w:rPr>
                <w:sz w:val="20"/>
              </w:rPr>
            </w:pPr>
            <w:r>
              <w:rPr>
                <w:sz w:val="20"/>
              </w:rPr>
              <w:t>Sólo tendrán acceso a los datos de los participantes los profesionales a mi cargo que formen parte del Equipo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Investigador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autorizados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UNIACC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cuyos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Formulario</w:t>
            </w:r>
          </w:p>
          <w:p w14:paraId="0EB24F62" w14:textId="77777777" w:rsidR="00F73F58" w:rsidRDefault="005E105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proyecto.</w:t>
            </w:r>
          </w:p>
        </w:tc>
      </w:tr>
      <w:tr w:rsidR="00F73F58" w14:paraId="34B2B5BC" w14:textId="77777777">
        <w:trPr>
          <w:trHeight w:val="489"/>
        </w:trPr>
        <w:tc>
          <w:tcPr>
            <w:tcW w:w="9464" w:type="dxa"/>
            <w:gridSpan w:val="2"/>
          </w:tcPr>
          <w:p w14:paraId="23CB71A8" w14:textId="77777777" w:rsidR="00F73F58" w:rsidRDefault="005E1051">
            <w:pPr>
              <w:pStyle w:val="TableParagraph"/>
              <w:tabs>
                <w:tab w:val="left" w:leader="dot" w:pos="556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Dispongo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apropiado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dependencias</w:t>
            </w:r>
            <w:r>
              <w:rPr>
                <w:spacing w:val="-2"/>
                <w:sz w:val="20"/>
              </w:rPr>
              <w:t xml:space="preserve"> </w:t>
            </w:r>
            <w:r w:rsidRPr="000C27B3">
              <w:rPr>
                <w:b/>
                <w:color w:val="0000CC"/>
                <w:spacing w:val="-5"/>
                <w:sz w:val="20"/>
              </w:rPr>
              <w:t>de</w:t>
            </w:r>
            <w:r w:rsidRPr="00D2448C">
              <w:rPr>
                <w:rFonts w:ascii="Times New Roman" w:hAnsi="Times New Roman"/>
                <w:color w:val="0000CC"/>
                <w:sz w:val="20"/>
              </w:rPr>
              <w:tab/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mantener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archivada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confidencialmente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4ED3F6DF" w14:textId="77777777" w:rsidR="00F73F58" w:rsidRDefault="005E105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protocolo.</w:t>
            </w:r>
          </w:p>
        </w:tc>
      </w:tr>
      <w:tr w:rsidR="00F73F58" w14:paraId="6847987C" w14:textId="77777777">
        <w:trPr>
          <w:trHeight w:val="512"/>
        </w:trPr>
        <w:tc>
          <w:tcPr>
            <w:tcW w:w="9464" w:type="dxa"/>
            <w:gridSpan w:val="2"/>
          </w:tcPr>
          <w:p w14:paraId="46F2B647" w14:textId="77777777" w:rsidR="00F73F58" w:rsidRDefault="005E105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Dicho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1"/>
                <w:sz w:val="20"/>
              </w:rPr>
              <w:t xml:space="preserve"> </w:t>
            </w:r>
            <w:r w:rsidRPr="000C27B3">
              <w:rPr>
                <w:b/>
                <w:color w:val="0000CC"/>
                <w:sz w:val="20"/>
              </w:rPr>
              <w:t>es</w:t>
            </w:r>
            <w:r w:rsidRPr="000C27B3">
              <w:rPr>
                <w:b/>
                <w:color w:val="0000CC"/>
                <w:spacing w:val="-3"/>
                <w:sz w:val="20"/>
              </w:rPr>
              <w:t xml:space="preserve"> </w:t>
            </w:r>
            <w:r w:rsidRPr="000C27B3">
              <w:rPr>
                <w:b/>
                <w:color w:val="0000CC"/>
                <w:spacing w:val="-5"/>
                <w:sz w:val="20"/>
              </w:rPr>
              <w:t>…</w:t>
            </w:r>
            <w:r w:rsidRPr="00D2448C">
              <w:rPr>
                <w:color w:val="0000CC"/>
                <w:spacing w:val="-5"/>
                <w:sz w:val="20"/>
              </w:rPr>
              <w:t>..</w:t>
            </w:r>
          </w:p>
        </w:tc>
      </w:tr>
      <w:tr w:rsidR="00F73F58" w14:paraId="4444F9A9" w14:textId="77777777">
        <w:trPr>
          <w:trHeight w:val="513"/>
        </w:trPr>
        <w:tc>
          <w:tcPr>
            <w:tcW w:w="9464" w:type="dxa"/>
            <w:gridSpan w:val="2"/>
          </w:tcPr>
          <w:p w14:paraId="1DB1ACF5" w14:textId="77777777" w:rsidR="00F73F58" w:rsidRDefault="005E10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mantendrá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-2"/>
                <w:sz w:val="20"/>
              </w:rPr>
              <w:t xml:space="preserve"> </w:t>
            </w:r>
            <w:r w:rsidRPr="000C27B3">
              <w:rPr>
                <w:b/>
                <w:color w:val="0000CC"/>
                <w:sz w:val="20"/>
              </w:rPr>
              <w:t>en</w:t>
            </w:r>
            <w:r w:rsidRPr="000C27B3">
              <w:rPr>
                <w:b/>
                <w:color w:val="0000CC"/>
                <w:spacing w:val="-2"/>
                <w:sz w:val="20"/>
              </w:rPr>
              <w:t xml:space="preserve"> </w:t>
            </w:r>
            <w:r w:rsidRPr="000C27B3">
              <w:rPr>
                <w:b/>
                <w:color w:val="0000CC"/>
                <w:spacing w:val="-7"/>
                <w:sz w:val="20"/>
              </w:rPr>
              <w:t>…</w:t>
            </w:r>
            <w:r w:rsidRPr="00D2448C">
              <w:rPr>
                <w:color w:val="0000CC"/>
                <w:spacing w:val="-7"/>
                <w:sz w:val="20"/>
              </w:rPr>
              <w:t>.</w:t>
            </w:r>
          </w:p>
        </w:tc>
      </w:tr>
      <w:tr w:rsidR="00D2448C" w14:paraId="4B075494" w14:textId="77777777" w:rsidTr="000C27B3">
        <w:trPr>
          <w:trHeight w:val="1583"/>
        </w:trPr>
        <w:tc>
          <w:tcPr>
            <w:tcW w:w="4969" w:type="dxa"/>
          </w:tcPr>
          <w:p w14:paraId="6CC811F1" w14:textId="53FD02E6" w:rsidR="00D2448C" w:rsidRDefault="00D2448C" w:rsidP="00D2448C">
            <w:pPr>
              <w:pStyle w:val="TableParagraph"/>
              <w:ind w:right="867"/>
              <w:rPr>
                <w:sz w:val="20"/>
              </w:rPr>
            </w:pPr>
          </w:p>
          <w:p w14:paraId="0E96520B" w14:textId="77777777" w:rsidR="00D2448C" w:rsidRDefault="00D2448C" w:rsidP="00D2448C">
            <w:pPr>
              <w:pStyle w:val="TableParagraph"/>
              <w:ind w:right="867"/>
              <w:rPr>
                <w:sz w:val="20"/>
              </w:rPr>
            </w:pPr>
          </w:p>
          <w:p w14:paraId="2C3E5497" w14:textId="77777777" w:rsidR="00D2448C" w:rsidRDefault="00D2448C" w:rsidP="00D2448C">
            <w:pPr>
              <w:pStyle w:val="TableParagraph"/>
              <w:ind w:right="867"/>
              <w:rPr>
                <w:sz w:val="20"/>
              </w:rPr>
            </w:pPr>
          </w:p>
          <w:p w14:paraId="5F266819" w14:textId="77777777" w:rsidR="00D2448C" w:rsidRDefault="00D2448C" w:rsidP="00D2448C">
            <w:pPr>
              <w:pStyle w:val="TableParagraph"/>
              <w:ind w:right="867"/>
              <w:rPr>
                <w:sz w:val="20"/>
              </w:rPr>
            </w:pPr>
          </w:p>
          <w:p w14:paraId="715BAF6B" w14:textId="7FD25EAE" w:rsidR="00D2448C" w:rsidRDefault="00D2448C" w:rsidP="00D2448C">
            <w:pPr>
              <w:pStyle w:val="TableParagraph"/>
              <w:ind w:left="0" w:right="867"/>
              <w:rPr>
                <w:spacing w:val="-5"/>
                <w:sz w:val="20"/>
              </w:rPr>
            </w:pPr>
            <w:r>
              <w:rPr>
                <w:sz w:val="20"/>
              </w:rPr>
              <w:t xml:space="preserve">                  Nombre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Investigador/a </w:t>
            </w:r>
            <w:r>
              <w:rPr>
                <w:spacing w:val="-2"/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</w:p>
          <w:p w14:paraId="38C9C464" w14:textId="77777777" w:rsidR="00D2448C" w:rsidRPr="000C27B3" w:rsidRDefault="00D2448C" w:rsidP="00D2448C">
            <w:pPr>
              <w:pStyle w:val="TableParagraph"/>
              <w:ind w:right="867"/>
              <w:rPr>
                <w:spacing w:val="-5"/>
                <w:sz w:val="6"/>
                <w:szCs w:val="18"/>
              </w:rPr>
            </w:pPr>
          </w:p>
          <w:p w14:paraId="252AAD40" w14:textId="12F2FDE0" w:rsidR="00D2448C" w:rsidRDefault="00D2448C" w:rsidP="00D2448C">
            <w:pPr>
              <w:pStyle w:val="TableParagraph"/>
              <w:ind w:right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            RUT: </w:t>
            </w:r>
          </w:p>
        </w:tc>
        <w:tc>
          <w:tcPr>
            <w:tcW w:w="4495" w:type="dxa"/>
          </w:tcPr>
          <w:p w14:paraId="5DEB4E74" w14:textId="77777777" w:rsidR="00D2448C" w:rsidRDefault="00D2448C">
            <w:pPr>
              <w:pStyle w:val="TableParagraph"/>
              <w:spacing w:line="243" w:lineRule="exact"/>
              <w:ind w:left="10"/>
              <w:jc w:val="center"/>
              <w:rPr>
                <w:spacing w:val="-2"/>
                <w:sz w:val="20"/>
              </w:rPr>
            </w:pPr>
          </w:p>
          <w:p w14:paraId="1F48222E" w14:textId="77777777" w:rsidR="00D2448C" w:rsidRDefault="00D2448C">
            <w:pPr>
              <w:pStyle w:val="TableParagraph"/>
              <w:spacing w:line="243" w:lineRule="exact"/>
              <w:ind w:left="10"/>
              <w:jc w:val="center"/>
              <w:rPr>
                <w:spacing w:val="-2"/>
                <w:sz w:val="20"/>
              </w:rPr>
            </w:pPr>
          </w:p>
          <w:p w14:paraId="12424E3A" w14:textId="77777777" w:rsidR="00D2448C" w:rsidRDefault="00D2448C" w:rsidP="00D2448C">
            <w:pPr>
              <w:pStyle w:val="TableParagraph"/>
              <w:spacing w:line="243" w:lineRule="exact"/>
              <w:ind w:left="0"/>
              <w:rPr>
                <w:spacing w:val="-2"/>
                <w:sz w:val="20"/>
              </w:rPr>
            </w:pPr>
          </w:p>
          <w:p w14:paraId="37C162E7" w14:textId="77777777" w:rsidR="006D4766" w:rsidRDefault="006D4766" w:rsidP="00D2448C">
            <w:pPr>
              <w:pStyle w:val="TableParagraph"/>
              <w:spacing w:line="243" w:lineRule="exact"/>
              <w:ind w:left="0"/>
              <w:rPr>
                <w:spacing w:val="-2"/>
                <w:sz w:val="20"/>
              </w:rPr>
            </w:pPr>
          </w:p>
          <w:p w14:paraId="1B69F2C4" w14:textId="77777777" w:rsidR="00D2448C" w:rsidRDefault="00D2448C" w:rsidP="00D2448C">
            <w:pPr>
              <w:pStyle w:val="TableParagraph"/>
              <w:spacing w:line="243" w:lineRule="exact"/>
              <w:ind w:left="0"/>
              <w:rPr>
                <w:spacing w:val="-2"/>
                <w:sz w:val="20"/>
              </w:rPr>
            </w:pPr>
          </w:p>
          <w:p w14:paraId="052DC2CA" w14:textId="77777777" w:rsidR="00D2448C" w:rsidRDefault="00D2448C" w:rsidP="00D2448C">
            <w:pPr>
              <w:pStyle w:val="TableParagraph"/>
              <w:spacing w:line="243" w:lineRule="exact"/>
              <w:ind w:left="0"/>
              <w:rPr>
                <w:spacing w:val="-2"/>
                <w:sz w:val="20"/>
              </w:rPr>
            </w:pPr>
          </w:p>
          <w:p w14:paraId="074707EA" w14:textId="4A9304D9" w:rsidR="00D2448C" w:rsidRDefault="00D2448C" w:rsidP="00D2448C">
            <w:pPr>
              <w:pStyle w:val="TableParagraph"/>
              <w:spacing w:line="243" w:lineRule="exact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</w:tbl>
    <w:p w14:paraId="734490EC" w14:textId="77777777" w:rsidR="0055794B" w:rsidRDefault="0055794B"/>
    <w:sectPr w:rsidR="0055794B" w:rsidSect="000C2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851" w:right="851" w:bottom="1134" w:left="1418" w:header="737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D929C" w14:textId="77777777" w:rsidR="00C05135" w:rsidRDefault="00C05135">
      <w:r>
        <w:separator/>
      </w:r>
    </w:p>
  </w:endnote>
  <w:endnote w:type="continuationSeparator" w:id="0">
    <w:p w14:paraId="5864FFD5" w14:textId="77777777" w:rsidR="00C05135" w:rsidRDefault="00C0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496D3" w14:textId="77777777" w:rsidR="005D195B" w:rsidRDefault="005D19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32AA6" w14:textId="4E0732E4" w:rsidR="00F73F58" w:rsidRPr="005E1051" w:rsidRDefault="005D195B" w:rsidP="005D195B">
    <w:pPr>
      <w:pStyle w:val="Piedepgina"/>
      <w:rPr>
        <w:color w:val="A6A6A6" w:themeColor="background1" w:themeShade="A6"/>
        <w:sz w:val="16"/>
        <w:szCs w:val="16"/>
        <w:lang w:val="es-CL"/>
      </w:rPr>
    </w:pPr>
    <w:bookmarkStart w:id="3" w:name="_GoBack"/>
    <w:r w:rsidRPr="005E1051">
      <w:rPr>
        <w:color w:val="A6A6A6" w:themeColor="background1" w:themeShade="A6"/>
        <w:sz w:val="16"/>
        <w:szCs w:val="16"/>
        <w:lang w:val="es-CL"/>
      </w:rPr>
      <w:t>mar26</w:t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711DC" w14:textId="77777777" w:rsidR="005D195B" w:rsidRDefault="005D19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B304E" w14:textId="77777777" w:rsidR="00C05135" w:rsidRDefault="00C05135">
      <w:r>
        <w:separator/>
      </w:r>
    </w:p>
  </w:footnote>
  <w:footnote w:type="continuationSeparator" w:id="0">
    <w:p w14:paraId="17E8AEB2" w14:textId="77777777" w:rsidR="00C05135" w:rsidRDefault="00C0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8A721" w14:textId="77777777" w:rsidR="005D195B" w:rsidRDefault="005D19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CCCB" w14:textId="77777777" w:rsidR="00AA63E1" w:rsidRDefault="00AA63E1" w:rsidP="00AA63E1"/>
  <w:p w14:paraId="36608627" w14:textId="03B3149F" w:rsidR="00AA63E1" w:rsidRDefault="00AA63E1" w:rsidP="00AA63E1">
    <w:pPr>
      <w:tabs>
        <w:tab w:val="center" w:pos="4419"/>
        <w:tab w:val="right" w:pos="8838"/>
      </w:tabs>
      <w:rPr>
        <w:rFonts w:ascii="Arial" w:hAnsi="Arial" w:cs="Arial"/>
        <w:b/>
        <w:bCs/>
      </w:rPr>
    </w:pPr>
    <w:bookmarkStart w:id="0" w:name="_Hlk193967171"/>
    <w:bookmarkStart w:id="1" w:name="_Hlk198113958"/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noProof/>
        <w:lang w:val="es-CL" w:eastAsia="es-CL"/>
      </w:rPr>
      <w:drawing>
        <wp:inline distT="0" distB="0" distL="0" distR="0" wp14:anchorId="6D68FE3F" wp14:editId="6FEEBB48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0"/>
        <w:szCs w:val="20"/>
      </w:rPr>
      <w:t xml:space="preserve"> </w:t>
    </w:r>
  </w:p>
  <w:p w14:paraId="30074A21" w14:textId="77777777" w:rsidR="00AA63E1" w:rsidRDefault="00AA63E1" w:rsidP="00AA63E1">
    <w:pPr>
      <w:tabs>
        <w:tab w:val="center" w:pos="4419"/>
        <w:tab w:val="right" w:pos="8838"/>
      </w:tabs>
      <w:rPr>
        <w:rFonts w:cstheme="minorHAnsi"/>
        <w:b/>
        <w:bCs/>
        <w:sz w:val="16"/>
        <w:szCs w:val="16"/>
      </w:rPr>
    </w:pPr>
    <w:bookmarkStart w:id="2" w:name="_Hlk198204687"/>
    <w:r>
      <w:rPr>
        <w:rFonts w:cstheme="minorHAnsi"/>
        <w:b/>
        <w:bCs/>
        <w:sz w:val="16"/>
        <w:szCs w:val="16"/>
      </w:rPr>
      <w:t>Universidad UNIACC</w:t>
    </w:r>
  </w:p>
  <w:p w14:paraId="22B3A42A" w14:textId="77777777" w:rsidR="00AA63E1" w:rsidRDefault="00AA63E1" w:rsidP="00AA63E1">
    <w:pPr>
      <w:tabs>
        <w:tab w:val="center" w:pos="4419"/>
        <w:tab w:val="right" w:pos="8838"/>
      </w:tabs>
      <w:rPr>
        <w:rFonts w:cstheme="minorHAnsi"/>
        <w:b/>
        <w:bCs/>
        <w:sz w:val="16"/>
        <w:szCs w:val="16"/>
      </w:rPr>
    </w:pPr>
    <w:r>
      <w:rPr>
        <w:rFonts w:cstheme="minorHAnsi"/>
        <w:b/>
        <w:bCs/>
        <w:sz w:val="16"/>
        <w:szCs w:val="16"/>
      </w:rPr>
      <w:t>Comité Ético Científico</w:t>
    </w:r>
  </w:p>
  <w:p w14:paraId="60ADA05E" w14:textId="77777777" w:rsidR="00AA63E1" w:rsidRDefault="00AA63E1" w:rsidP="00AA63E1">
    <w:pPr>
      <w:tabs>
        <w:tab w:val="center" w:pos="4419"/>
        <w:tab w:val="right" w:pos="8838"/>
      </w:tabs>
      <w:rPr>
        <w:rFonts w:cstheme="minorHAnsi"/>
        <w:b/>
        <w:bCs/>
        <w:sz w:val="16"/>
        <w:szCs w:val="16"/>
      </w:rPr>
    </w:pPr>
    <w:r>
      <w:rPr>
        <w:rFonts w:cstheme="minorHAnsi"/>
        <w:b/>
        <w:bCs/>
        <w:sz w:val="16"/>
        <w:szCs w:val="16"/>
      </w:rPr>
      <w:t>Acreditado por SEREMI de Salud</w:t>
    </w:r>
  </w:p>
  <w:p w14:paraId="7FEE306E" w14:textId="77777777" w:rsidR="00AA63E1" w:rsidRDefault="00AA63E1" w:rsidP="00AA63E1">
    <w:pPr>
      <w:tabs>
        <w:tab w:val="center" w:pos="4419"/>
        <w:tab w:val="right" w:pos="8838"/>
      </w:tabs>
      <w:rPr>
        <w:rFonts w:cstheme="minorHAnsi"/>
        <w:b/>
        <w:bCs/>
        <w:sz w:val="18"/>
        <w:szCs w:val="18"/>
      </w:rPr>
    </w:pPr>
    <w:r>
      <w:rPr>
        <w:rFonts w:cstheme="minorHAnsi"/>
        <w:b/>
        <w:bCs/>
        <w:sz w:val="16"/>
        <w:szCs w:val="16"/>
      </w:rPr>
      <w:t>Res251318428-14.03.2025</w:t>
    </w:r>
    <w:bookmarkEnd w:id="2"/>
  </w:p>
  <w:bookmarkEnd w:id="0"/>
  <w:bookmarkEnd w:id="1"/>
  <w:p w14:paraId="6FC4D695" w14:textId="77777777" w:rsidR="00AA63E1" w:rsidRDefault="00AA63E1" w:rsidP="00AA63E1">
    <w:pPr>
      <w:rPr>
        <w:rFonts w:cstheme="minorHAnsi"/>
        <w:b/>
        <w:bCs/>
        <w:sz w:val="18"/>
        <w:szCs w:val="18"/>
      </w:rPr>
    </w:pPr>
    <w:r>
      <w:rPr>
        <w:rFonts w:cstheme="minorHAnsi"/>
        <w:b/>
        <w:bCs/>
        <w:sz w:val="18"/>
        <w:szCs w:val="18"/>
      </w:rPr>
      <w:t xml:space="preserve"> </w:t>
    </w:r>
  </w:p>
  <w:p w14:paraId="30CEFF85" w14:textId="35B8DF96" w:rsidR="00AA63E1" w:rsidRPr="00AA63E1" w:rsidRDefault="00AA63E1" w:rsidP="00AA63E1">
    <w:pPr>
      <w:pStyle w:val="Encabezado"/>
      <w:jc w:val="center"/>
      <w:rPr>
        <w:b/>
        <w:bCs/>
        <w:sz w:val="24"/>
        <w:szCs w:val="24"/>
      </w:rPr>
    </w:pPr>
    <w:r w:rsidRPr="00AA63E1">
      <w:rPr>
        <w:b/>
        <w:bCs/>
        <w:sz w:val="24"/>
        <w:szCs w:val="24"/>
      </w:rPr>
      <w:t xml:space="preserve">DECLARACION INVESTIGADOR/A RESPONSABE RESGUARDO DE CONFIDENCIALIDAD DE </w:t>
    </w:r>
    <w:r>
      <w:rPr>
        <w:b/>
        <w:bCs/>
        <w:sz w:val="24"/>
        <w:szCs w:val="24"/>
      </w:rPr>
      <w:t>L</w:t>
    </w:r>
    <w:r w:rsidRPr="00AA63E1">
      <w:rPr>
        <w:b/>
        <w:bCs/>
        <w:sz w:val="24"/>
        <w:szCs w:val="24"/>
      </w:rPr>
      <w:t>A INFORMACION DEL PROYECTO DE INVESTIGACION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E784A" w14:textId="77777777" w:rsidR="005D195B" w:rsidRDefault="005D19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1D61"/>
    <w:multiLevelType w:val="hybridMultilevel"/>
    <w:tmpl w:val="9AECB742"/>
    <w:lvl w:ilvl="0" w:tplc="FAFEABF4">
      <w:numFmt w:val="bullet"/>
      <w:lvlText w:val="●"/>
      <w:lvlJc w:val="left"/>
      <w:pPr>
        <w:ind w:left="107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18"/>
        <w:szCs w:val="18"/>
        <w:lang w:val="es-ES" w:eastAsia="en-US" w:bidi="ar-SA"/>
      </w:rPr>
    </w:lvl>
    <w:lvl w:ilvl="1" w:tplc="5D5871E4">
      <w:numFmt w:val="bullet"/>
      <w:lvlText w:val="•"/>
      <w:lvlJc w:val="left"/>
      <w:pPr>
        <w:ind w:left="1035" w:hanging="123"/>
      </w:pPr>
      <w:rPr>
        <w:rFonts w:hint="default"/>
        <w:lang w:val="es-ES" w:eastAsia="en-US" w:bidi="ar-SA"/>
      </w:rPr>
    </w:lvl>
    <w:lvl w:ilvl="2" w:tplc="D54AF8C2">
      <w:numFmt w:val="bullet"/>
      <w:lvlText w:val="•"/>
      <w:lvlJc w:val="left"/>
      <w:pPr>
        <w:ind w:left="1970" w:hanging="123"/>
      </w:pPr>
      <w:rPr>
        <w:rFonts w:hint="default"/>
        <w:lang w:val="es-ES" w:eastAsia="en-US" w:bidi="ar-SA"/>
      </w:rPr>
    </w:lvl>
    <w:lvl w:ilvl="3" w:tplc="C172A676">
      <w:numFmt w:val="bullet"/>
      <w:lvlText w:val="•"/>
      <w:lvlJc w:val="left"/>
      <w:pPr>
        <w:ind w:left="2906" w:hanging="123"/>
      </w:pPr>
      <w:rPr>
        <w:rFonts w:hint="default"/>
        <w:lang w:val="es-ES" w:eastAsia="en-US" w:bidi="ar-SA"/>
      </w:rPr>
    </w:lvl>
    <w:lvl w:ilvl="4" w:tplc="ADFE669A">
      <w:numFmt w:val="bullet"/>
      <w:lvlText w:val="•"/>
      <w:lvlJc w:val="left"/>
      <w:pPr>
        <w:ind w:left="3841" w:hanging="123"/>
      </w:pPr>
      <w:rPr>
        <w:rFonts w:hint="default"/>
        <w:lang w:val="es-ES" w:eastAsia="en-US" w:bidi="ar-SA"/>
      </w:rPr>
    </w:lvl>
    <w:lvl w:ilvl="5" w:tplc="9C1C8228">
      <w:numFmt w:val="bullet"/>
      <w:lvlText w:val="•"/>
      <w:lvlJc w:val="left"/>
      <w:pPr>
        <w:ind w:left="4777" w:hanging="123"/>
      </w:pPr>
      <w:rPr>
        <w:rFonts w:hint="default"/>
        <w:lang w:val="es-ES" w:eastAsia="en-US" w:bidi="ar-SA"/>
      </w:rPr>
    </w:lvl>
    <w:lvl w:ilvl="6" w:tplc="C672AD9A">
      <w:numFmt w:val="bullet"/>
      <w:lvlText w:val="•"/>
      <w:lvlJc w:val="left"/>
      <w:pPr>
        <w:ind w:left="5712" w:hanging="123"/>
      </w:pPr>
      <w:rPr>
        <w:rFonts w:hint="default"/>
        <w:lang w:val="es-ES" w:eastAsia="en-US" w:bidi="ar-SA"/>
      </w:rPr>
    </w:lvl>
    <w:lvl w:ilvl="7" w:tplc="917010AE">
      <w:numFmt w:val="bullet"/>
      <w:lvlText w:val="•"/>
      <w:lvlJc w:val="left"/>
      <w:pPr>
        <w:ind w:left="6647" w:hanging="123"/>
      </w:pPr>
      <w:rPr>
        <w:rFonts w:hint="default"/>
        <w:lang w:val="es-ES" w:eastAsia="en-US" w:bidi="ar-SA"/>
      </w:rPr>
    </w:lvl>
    <w:lvl w:ilvl="8" w:tplc="3856B742">
      <w:numFmt w:val="bullet"/>
      <w:lvlText w:val="•"/>
      <w:lvlJc w:val="left"/>
      <w:pPr>
        <w:ind w:left="7583" w:hanging="12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8"/>
    <w:rsid w:val="000C27B3"/>
    <w:rsid w:val="001739BB"/>
    <w:rsid w:val="001A55A0"/>
    <w:rsid w:val="00286DB4"/>
    <w:rsid w:val="003E6EAA"/>
    <w:rsid w:val="00476441"/>
    <w:rsid w:val="0055794B"/>
    <w:rsid w:val="00563862"/>
    <w:rsid w:val="00584B76"/>
    <w:rsid w:val="005B69F6"/>
    <w:rsid w:val="005D195B"/>
    <w:rsid w:val="005E1051"/>
    <w:rsid w:val="006D4766"/>
    <w:rsid w:val="007002B6"/>
    <w:rsid w:val="00AA63E1"/>
    <w:rsid w:val="00BC11FA"/>
    <w:rsid w:val="00C05135"/>
    <w:rsid w:val="00D2448C"/>
    <w:rsid w:val="00F7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1064"/>
  <w15:docId w15:val="{E3F33C36-13EC-4495-AC2A-B8758F3A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AA63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3E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A63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3E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almacenamiento de la información del protocolo de investigación</dc:title>
  <dc:creator>pc01</dc:creator>
  <cp:lastModifiedBy>mgarc</cp:lastModifiedBy>
  <cp:revision>7</cp:revision>
  <dcterms:created xsi:type="dcterms:W3CDTF">2026-03-02T19:26:00Z</dcterms:created>
  <dcterms:modified xsi:type="dcterms:W3CDTF">2026-03-07T23:17:00Z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para Microsoft 365</vt:lpwstr>
  </property>
</Properties>
</file>